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E9" w:rsidRPr="005F2C73" w:rsidRDefault="007625E9" w:rsidP="007625E9">
      <w:pPr>
        <w:rPr>
          <w:b/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</w:t>
      </w:r>
      <w:r w:rsidRPr="005F2C73">
        <w:rPr>
          <w:b/>
          <w:sz w:val="28"/>
          <w:szCs w:val="28"/>
        </w:rPr>
        <w:t xml:space="preserve">                                                  Opisy zdjęć – instruktaż</w:t>
      </w:r>
    </w:p>
    <w:p w:rsidR="007625E9" w:rsidRDefault="007625E9" w:rsidP="007625E9">
      <w:pPr>
        <w:rPr>
          <w:sz w:val="28"/>
          <w:szCs w:val="28"/>
        </w:rPr>
      </w:pPr>
    </w:p>
    <w:p w:rsidR="007625E9" w:rsidRDefault="007625E9" w:rsidP="007625E9">
      <w:pPr>
        <w:rPr>
          <w:sz w:val="28"/>
          <w:szCs w:val="28"/>
        </w:rPr>
      </w:pPr>
    </w:p>
    <w:p w:rsidR="007625E9" w:rsidRPr="007625E9" w:rsidRDefault="007625E9" w:rsidP="007625E9">
      <w:pPr>
        <w:rPr>
          <w:b/>
          <w:sz w:val="28"/>
          <w:szCs w:val="28"/>
        </w:rPr>
      </w:pPr>
      <w:r w:rsidRPr="007625E9">
        <w:rPr>
          <w:b/>
          <w:sz w:val="28"/>
          <w:szCs w:val="28"/>
        </w:rPr>
        <w:t>Grupa podstawowa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1.Pozycja siedząca. Ramiona wyprostowane wzdłuż ciała-zgięcie w łokciach-wyprost do pozycji wyjściowej .Dodatkowo można zastosować opór w formie obciążnika. Ćwiczenie wzmacnia siłę ramiona potrzebną np. przy zakupach, przy podnoszeniu czegoś.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2.Pozycja siedząca. Ramiona ułożone przed sobą z rozłożonymi rękami jak do mycia okien. Wykonujemy ruchy okrężne przed sobą rysując małe  , duże koła. Możemy dodać obciążenie. Ćwiczenia wzmacnia mięśnie ramion, rozciąga klatkę piersiową. Potrzeba np. przy myciu okien, tańcu, wsparciu się na ramionach  np. podczas upadku.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3.Pozycja siedząca. Podnoszenie nóg na przemian jak podczas marszu&lt;maszerowanie w miejscu&gt;. Można dodać obciążenie. Ćwiczenie pomaga w podnoszeniu nóg podczas marszu, pokonywaniu przeszkód np. krawężnika, progu.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4.Pozycja siedząca. Prostowanie nóg na przemian raz prawej raz lewej. Można dodać obciążenie. Ćwiczenie to pomaga w rozciągnięciu mięśni kulszowo-goleniowych, dzięki czemu będziemy się prostować , łatwiej będzie chodzić , zginać się.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5.Pozycja siedząca. Połączenie dwóch ćwiczeń- zginanie –prostowanie ramion plus maszerowanie w miejscu. Korzyści opisane wcześniej , wzmacnianie koordynacji, pracy naprzemiennej.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6.Pozycja leżąca. Kolana zgięte. Unoszenie poślaków w górę -tworząc pochylnie. Można zastosować obciążenie. Wzmacniamy kręgosłup lędzwiowy, pomaga w wyprostowane postawie ciała.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7.Leżenie na plecach. Kolana zgięte. Przyciąganie zgiętego kolana do klatki piersiowej , na przemian raz prawe raz lewe. Można zastosować obciążenie. Pomaga rozciągnąć mięsnie 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lastRenderedPageBreak/>
        <w:t>8.Leżenie na plecach. Kolana ugięte. Ręka położna na przeciwnym biodrze. Prostowanie ręki sięgając do góry , bokiem w górę &lt; wyciąganie szabli z pochwy&gt;.Można zastosować obciążenie. Ćwiczenie to pomaga w sięganiu po coś np. na szafkę, rozciąganie się.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 xml:space="preserve"> 9.Leżenie na plecach. Ręce ułożona na klatce piersiowej jak do modlitwy. Otwieranie i zamykanie  ,, książki” podczas ruchu. Można dołożyć obciążenie. Pomaga zlikwidować garb na plecach, rozciąga przykurczone mięśnie.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10. Leżenie na plecach. Kolana zgięte. Prostujemy i  zginamy na przemian raz prawą raz lewą nogę w przód. ,,Chodzimy na leżąco”. Można dodać obciążenie. Ćwiczenie to pomaga w chodzeniu, ponoszeniu nóg, pokonywaniu przeszkód np. krawężnika.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POPRAWIENIE POWINNYŚMY WSTAĆ Z POZYCJI LEŻĄCEJ PRZEZ PRZETACZANIE SIĘ NA BOK, NOGI KŁADZIEMY POZA  MATĘ ,ŁOŻKO I ODPYCHAMY SIĘ RĘKAMI DZIĘKI TEMU SIADAMY. CHWILKĘ SIEDZIMY ŻEBY SIĘ NIE ZAKRĘCIOŁO W GŁOWIE A NASTĘPNIE POMAŁU WSTAJEMY.</w:t>
      </w:r>
    </w:p>
    <w:p w:rsidR="007625E9" w:rsidRDefault="007625E9" w:rsidP="007625E9">
      <w:pPr>
        <w:rPr>
          <w:sz w:val="28"/>
          <w:szCs w:val="28"/>
        </w:rPr>
      </w:pPr>
    </w:p>
    <w:p w:rsidR="007625E9" w:rsidRDefault="007625E9" w:rsidP="007625E9">
      <w:pPr>
        <w:rPr>
          <w:sz w:val="28"/>
          <w:szCs w:val="28"/>
        </w:rPr>
      </w:pPr>
    </w:p>
    <w:p w:rsidR="007625E9" w:rsidRPr="007625E9" w:rsidRDefault="007625E9" w:rsidP="007625E9">
      <w:pPr>
        <w:rPr>
          <w:b/>
          <w:sz w:val="28"/>
          <w:szCs w:val="28"/>
        </w:rPr>
      </w:pPr>
      <w:r w:rsidRPr="007625E9">
        <w:rPr>
          <w:b/>
          <w:sz w:val="28"/>
          <w:szCs w:val="28"/>
        </w:rPr>
        <w:t>Grupa zaawansowana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1.Pozycja siedząca. Ręka oparta na biodrze. Wykonywanie ruchów jak do krakowiaka&lt; bokiem w górę&gt;.Ruchy wykonujemy na przemian raz prawa raz lewa ręka.  Można dodać obciążenie. Ćwiczenie pomaga w sięganiu po coś w górę , w bok, pomaga rozciągnąć przykurczone mięśnie ramion , tułowia.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2.Pozycja siedząca. Ręce jak do modlitwy. Wykonujmy ruch oddalania rąk od siebie po przekątnej w górę i w dół. Ćwiczenie robimy na przemian raz prawa w góry , lewa w dół raz prawa w dół lewe w górę. Można dodać obciążenie. Dzięki temu ćwiczeniu zwiększamy powierzchnie oddechową , rozciągamy klatkę piersiową. Pomagamy również prostować graba na plecach.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3.Pozycja siedząca. Oddalamy uda na przemian ud od siebie raz prawe, raz lewe&lt; odwodzenie&gt;.Można dodać obciążenie. Ćwiczenie pomaga zwiększyć zakres ruchomości w stawach biodrowych, rozciągnąć przykurczone mięśnie dzięki temu łatwiej i lepiej się chodzi.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4.Pozycja siedząca. Klaskanie pod kolanami na przemian raz pod prawy raz pod lewym. Można dodać obciążenie. Pomaga to w wzmocnieniu mięśni brzucha. Zwiększa się wytrzymałość organizmu.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5.Pozycja siedząca. Wykonujemy ruch raz na palce raz na pięty naprzemiennie. Można dodać obciążenie. Ćwiczenie to pomaga w lepszym krążeniu, koordynacji ruchów, zwiększa ruchomość w stawach skokowych.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6.Pzycja stojąca. Maszerowanie najpierw samymi nogami, ręce nieruchome, potem nogi sztywne ,ręce jak do marszu się ruszają. Można dołożyć obciążenie. Pomaga to w chodzeniu, koordynacji ruchu, równowadze.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7. Pozycja stojąca. Klaskania na przemian raz uda raz pośladki. Zmieniamy tempo raz wolne raz szybkie. Można dać obciążniki. Ćwiczenie to pomaga w koordynacji ruchów, równowadze.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8.Pozycja stojąca. Maszerowanie w miejscu raz szeroko &lt; jak kaczki&gt; ,raz wąsko. Można dodać obciążniki. Ćwiczymy przywodziciele i odwodziciele ud , mięśnie czworogłowy- pomaga w prawidłowym chodzie.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9.Pozycja stojąca. Klaskanie po przekątnej w cztery kąty. Można dodać obciążniki. Ćwiczenie to pomaga w zwiększeniu ruchomości klatki piersiowej , pomaga w sięganiu, schylaniu się po coś.</w:t>
      </w:r>
    </w:p>
    <w:p w:rsidR="007625E9" w:rsidRDefault="007625E9" w:rsidP="007625E9">
      <w:pPr>
        <w:rPr>
          <w:sz w:val="28"/>
          <w:szCs w:val="28"/>
        </w:rPr>
      </w:pPr>
      <w:r>
        <w:rPr>
          <w:sz w:val="28"/>
          <w:szCs w:val="28"/>
        </w:rPr>
        <w:t>10.Pozycja stojąca. Ręce układamy w pozycji &lt;młynka&gt;. Kręcimy góra , dół i tak na przemian. Można dodać obciążniki. Zwiększamy ruchomość kręgosłupa, mięśni ,klatki piersiowej oraz pracujemy nad koordynacją.</w:t>
      </w:r>
    </w:p>
    <w:p w:rsidR="007625E9" w:rsidRDefault="007625E9" w:rsidP="007625E9">
      <w:pPr>
        <w:rPr>
          <w:sz w:val="28"/>
          <w:szCs w:val="28"/>
        </w:rPr>
      </w:pPr>
    </w:p>
    <w:p w:rsidR="007625E9" w:rsidRDefault="007625E9" w:rsidP="007625E9">
      <w:pPr>
        <w:rPr>
          <w:sz w:val="28"/>
          <w:szCs w:val="28"/>
        </w:rPr>
      </w:pPr>
    </w:p>
    <w:p w:rsidR="007625E9" w:rsidRDefault="007625E9" w:rsidP="007625E9">
      <w:pPr>
        <w:rPr>
          <w:sz w:val="28"/>
          <w:szCs w:val="28"/>
        </w:rPr>
      </w:pPr>
    </w:p>
    <w:p w:rsidR="007625E9" w:rsidRPr="00296269" w:rsidRDefault="007625E9" w:rsidP="007625E9">
      <w:pPr>
        <w:rPr>
          <w:sz w:val="28"/>
          <w:szCs w:val="28"/>
        </w:rPr>
      </w:pPr>
    </w:p>
    <w:p w:rsidR="007625E9" w:rsidRDefault="007625E9" w:rsidP="007625E9"/>
    <w:p w:rsidR="007625E9" w:rsidRPr="006532B8" w:rsidRDefault="007625E9" w:rsidP="007625E9"/>
    <w:p w:rsidR="00353BBE" w:rsidRDefault="00353BBE"/>
    <w:sectPr w:rsidR="00353BBE" w:rsidSect="008551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398" w:right="1418" w:bottom="1418" w:left="1418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A745C">
      <w:pPr>
        <w:spacing w:after="0" w:line="240" w:lineRule="auto"/>
      </w:pPr>
      <w:r>
        <w:separator/>
      </w:r>
    </w:p>
  </w:endnote>
  <w:endnote w:type="continuationSeparator" w:id="0">
    <w:p w:rsidR="00000000" w:rsidRDefault="009A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61" w:rsidRDefault="009A745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234"/>
      <w:gridCol w:w="2269"/>
      <w:gridCol w:w="2049"/>
      <w:gridCol w:w="2734"/>
    </w:tblGrid>
    <w:tr w:rsidR="00114161" w:rsidRPr="009852F4" w:rsidTr="003E38AE">
      <w:trPr>
        <w:trHeight w:val="987"/>
      </w:trPr>
      <w:tc>
        <w:tcPr>
          <w:tcW w:w="2234" w:type="dxa"/>
          <w:vAlign w:val="center"/>
        </w:tcPr>
        <w:p w:rsidR="00114161" w:rsidRPr="009852F4" w:rsidRDefault="007625E9" w:rsidP="009852F4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rPr>
              <w:rFonts w:ascii="Calibri" w:eastAsia="Calibri" w:hAnsi="Calibri" w:cs="Calibri"/>
              <w:lang w:eastAsia="ar-SA"/>
            </w:rPr>
          </w:pPr>
          <w:r>
            <w:rPr>
              <w:rFonts w:ascii="Calibri" w:eastAsia="Calibri" w:hAnsi="Calibri" w:cs="Calibri"/>
              <w:noProof/>
              <w:lang w:eastAsia="pl-PL"/>
            </w:rPr>
            <w:drawing>
              <wp:inline distT="0" distB="0" distL="0" distR="0" wp14:anchorId="20FDC821" wp14:editId="42F3528F">
                <wp:extent cx="1174750" cy="55245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7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9" w:type="dxa"/>
          <w:vAlign w:val="center"/>
        </w:tcPr>
        <w:p w:rsidR="00114161" w:rsidRPr="009852F4" w:rsidRDefault="007625E9" w:rsidP="009852F4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rPr>
              <w:rFonts w:ascii="Calibri" w:eastAsia="Calibri" w:hAnsi="Calibri" w:cs="Calibri"/>
              <w:lang w:eastAsia="ar-SA"/>
            </w:rPr>
          </w:pPr>
          <w:r>
            <w:rPr>
              <w:rFonts w:ascii="Calibri" w:eastAsia="Calibri" w:hAnsi="Calibri" w:cs="Calibri"/>
              <w:noProof/>
              <w:lang w:eastAsia="pl-PL"/>
            </w:rPr>
            <w:drawing>
              <wp:inline distT="0" distB="0" distL="0" distR="0" wp14:anchorId="0BB3171D" wp14:editId="708A5ADF">
                <wp:extent cx="1517650" cy="539750"/>
                <wp:effectExtent l="0" t="0" r="0" b="0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76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9" w:type="dxa"/>
          <w:vAlign w:val="center"/>
        </w:tcPr>
        <w:p w:rsidR="00114161" w:rsidRPr="009852F4" w:rsidRDefault="007625E9" w:rsidP="009852F4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rPr>
              <w:rFonts w:ascii="Calibri" w:eastAsia="Calibri" w:hAnsi="Calibri" w:cs="Calibri"/>
              <w:lang w:eastAsia="ar-SA"/>
            </w:rPr>
          </w:pPr>
          <w:r>
            <w:rPr>
              <w:rFonts w:ascii="Calibri" w:eastAsia="Calibri" w:hAnsi="Calibri" w:cs="Calibri"/>
              <w:noProof/>
              <w:lang w:eastAsia="pl-PL"/>
            </w:rPr>
            <w:drawing>
              <wp:inline distT="0" distB="0" distL="0" distR="0" wp14:anchorId="06CD04B7" wp14:editId="023AA2F2">
                <wp:extent cx="844550" cy="28575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4" w:type="dxa"/>
          <w:vAlign w:val="center"/>
        </w:tcPr>
        <w:p w:rsidR="00114161" w:rsidRPr="009852F4" w:rsidRDefault="007625E9" w:rsidP="009852F4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rPr>
              <w:rFonts w:ascii="Calibri" w:eastAsia="Calibri" w:hAnsi="Calibri" w:cs="Calibri"/>
              <w:lang w:eastAsia="ar-SA"/>
            </w:rPr>
          </w:pPr>
          <w:r>
            <w:rPr>
              <w:rFonts w:ascii="Calibri" w:eastAsia="Calibri" w:hAnsi="Calibri" w:cs="Calibri"/>
              <w:b/>
              <w:noProof/>
              <w:lang w:eastAsia="pl-PL"/>
            </w:rPr>
            <w:drawing>
              <wp:inline distT="0" distB="0" distL="0" distR="0" wp14:anchorId="1E89D5D0" wp14:editId="28DC5360">
                <wp:extent cx="1600200" cy="4762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14161" w:rsidRDefault="009A745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61" w:rsidRDefault="009A74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A745C">
      <w:pPr>
        <w:spacing w:after="0" w:line="240" w:lineRule="auto"/>
      </w:pPr>
      <w:r>
        <w:separator/>
      </w:r>
    </w:p>
  </w:footnote>
  <w:footnote w:type="continuationSeparator" w:id="0">
    <w:p w:rsidR="00000000" w:rsidRDefault="009A7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61" w:rsidRDefault="009A745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61" w:rsidRDefault="009A745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61" w:rsidRDefault="009A74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E9"/>
    <w:rsid w:val="00353BBE"/>
    <w:rsid w:val="007625E9"/>
    <w:rsid w:val="009A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5E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5E9"/>
  </w:style>
  <w:style w:type="paragraph" w:styleId="Stopka">
    <w:name w:val="footer"/>
    <w:basedOn w:val="Normalny"/>
    <w:link w:val="StopkaZnak"/>
    <w:uiPriority w:val="99"/>
    <w:unhideWhenUsed/>
    <w:rsid w:val="0076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5E9"/>
  </w:style>
  <w:style w:type="paragraph" w:styleId="Tekstdymka">
    <w:name w:val="Balloon Text"/>
    <w:basedOn w:val="Normalny"/>
    <w:link w:val="TekstdymkaZnak"/>
    <w:uiPriority w:val="99"/>
    <w:semiHidden/>
    <w:unhideWhenUsed/>
    <w:rsid w:val="009A7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4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5E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5E9"/>
  </w:style>
  <w:style w:type="paragraph" w:styleId="Stopka">
    <w:name w:val="footer"/>
    <w:basedOn w:val="Normalny"/>
    <w:link w:val="StopkaZnak"/>
    <w:uiPriority w:val="99"/>
    <w:unhideWhenUsed/>
    <w:rsid w:val="0076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5E9"/>
  </w:style>
  <w:style w:type="paragraph" w:styleId="Tekstdymka">
    <w:name w:val="Balloon Text"/>
    <w:basedOn w:val="Normalny"/>
    <w:link w:val="TekstdymkaZnak"/>
    <w:uiPriority w:val="99"/>
    <w:semiHidden/>
    <w:unhideWhenUsed/>
    <w:rsid w:val="009A7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4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drojek</cp:lastModifiedBy>
  <cp:revision>2</cp:revision>
  <cp:lastPrinted>2019-09-03T10:53:00Z</cp:lastPrinted>
  <dcterms:created xsi:type="dcterms:W3CDTF">2019-03-24T14:12:00Z</dcterms:created>
  <dcterms:modified xsi:type="dcterms:W3CDTF">2019-09-03T10:53:00Z</dcterms:modified>
</cp:coreProperties>
</file>